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76" w:rsidRDefault="007E331D" w:rsidP="007E331D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ПАО «Газпром»</w:t>
      </w:r>
    </w:p>
    <w:p w:rsidR="00226176" w:rsidRDefault="00226176" w:rsidP="00C73029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542E" w:rsidRDefault="007E331D" w:rsidP="000F7E97">
      <w:pPr>
        <w:shd w:val="clear" w:color="auto" w:fill="FFFFFF"/>
        <w:spacing w:after="0" w:line="330" w:lineRule="atLeast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197229 г. Санкт-Петербург, </w:t>
      </w:r>
    </w:p>
    <w:p w:rsidR="007E331D" w:rsidRDefault="007E331D" w:rsidP="000F7E97">
      <w:pPr>
        <w:shd w:val="clear" w:color="auto" w:fill="FFFFFF"/>
        <w:spacing w:after="0" w:line="330" w:lineRule="atLeast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Лахтинский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проспект,</w:t>
      </w:r>
    </w:p>
    <w:p w:rsidR="000F7E97" w:rsidRPr="007E331D" w:rsidRDefault="007E331D" w:rsidP="000F7E97">
      <w:pPr>
        <w:shd w:val="clear" w:color="auto" w:fill="FFFFFF"/>
        <w:spacing w:after="0" w:line="330" w:lineRule="atLeast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 2, корп. 3, стр. 1</w:t>
      </w:r>
    </w:p>
    <w:p w:rsidR="00C1651F" w:rsidRDefault="00C1651F" w:rsidP="00C73029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0743" w:rsidRDefault="00090743" w:rsidP="00C73029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3029" w:rsidRDefault="00C73029" w:rsidP="00C73029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 адвоката коллегии адвокатов</w:t>
      </w:r>
    </w:p>
    <w:p w:rsidR="00C73029" w:rsidRDefault="00C73029" w:rsidP="00C73029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«Гильдия московских адвокатов»</w:t>
      </w:r>
    </w:p>
    <w:p w:rsidR="00C73029" w:rsidRDefault="00C73029" w:rsidP="00C73029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3029" w:rsidRDefault="00C73029" w:rsidP="00C73029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Эльмурзаева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Муртазовича</w:t>
      </w:r>
      <w:proofErr w:type="spellEnd"/>
    </w:p>
    <w:p w:rsidR="00DA717F" w:rsidRDefault="00C73029" w:rsidP="00C73029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№ 77/14494,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№ 17230 выдано ГУ Минюста России по </w:t>
      </w:r>
      <w:proofErr w:type="gramEnd"/>
    </w:p>
    <w:p w:rsidR="00C73029" w:rsidRDefault="00C73029" w:rsidP="00C73029">
      <w:pPr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Москве 22.10.2018)</w:t>
      </w:r>
    </w:p>
    <w:p w:rsidR="00C73029" w:rsidRDefault="00C73029" w:rsidP="00C73029">
      <w:pPr>
        <w:spacing w:after="0" w:line="280" w:lineRule="exact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717F" w:rsidRDefault="00C73029" w:rsidP="00C73029">
      <w:pPr>
        <w:spacing w:after="0" w:line="280" w:lineRule="exact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105064 г. Москва, ул. Покровка, </w:t>
      </w:r>
    </w:p>
    <w:p w:rsidR="00C73029" w:rsidRDefault="00C73029" w:rsidP="00C73029">
      <w:pPr>
        <w:spacing w:after="0" w:line="280" w:lineRule="exact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50/2, стр. 5, офис 11</w:t>
      </w:r>
    </w:p>
    <w:p w:rsidR="00C73029" w:rsidRDefault="00C73029" w:rsidP="00C73029">
      <w:pPr>
        <w:spacing w:after="0" w:line="280" w:lineRule="exact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717F" w:rsidRDefault="00DA717F" w:rsidP="00DA717F">
      <w:pPr>
        <w:spacing w:after="0" w:line="280" w:lineRule="exact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интересах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Магомадова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А.З.</w:t>
      </w:r>
    </w:p>
    <w:p w:rsidR="00B360EA" w:rsidRDefault="00B360EA" w:rsidP="00DA717F">
      <w:pPr>
        <w:spacing w:after="0" w:line="280" w:lineRule="exact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717F" w:rsidRDefault="00DA717F" w:rsidP="00DA717F">
      <w:pPr>
        <w:spacing w:after="0" w:line="280" w:lineRule="exact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зарегистрирован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РСО-Алания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оздок, ул. Ленина, д. 60, кв. 5</w:t>
      </w:r>
    </w:p>
    <w:p w:rsidR="00DA717F" w:rsidRDefault="00DA717F" w:rsidP="00C73029">
      <w:pPr>
        <w:spacing w:after="0" w:line="280" w:lineRule="exact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6176" w:rsidRDefault="00226176" w:rsidP="00226176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2ED2" w:rsidRDefault="00752ED2" w:rsidP="00752ED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ЖАЛОБА</w:t>
      </w:r>
    </w:p>
    <w:p w:rsidR="00DA717F" w:rsidRDefault="00DA717F" w:rsidP="00752ED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E331D">
        <w:rPr>
          <w:bCs/>
          <w:color w:val="000000"/>
          <w:sz w:val="28"/>
          <w:szCs w:val="28"/>
        </w:rPr>
        <w:t>(</w:t>
      </w:r>
      <w:r w:rsidR="00C1651F" w:rsidRPr="007E331D">
        <w:rPr>
          <w:bCs/>
          <w:color w:val="000000"/>
          <w:sz w:val="28"/>
          <w:szCs w:val="28"/>
        </w:rPr>
        <w:t>на бездействие должностных лиц</w:t>
      </w:r>
      <w:r w:rsidR="007E331D" w:rsidRPr="007E331D">
        <w:rPr>
          <w:color w:val="000000"/>
          <w:sz w:val="28"/>
          <w:szCs w:val="28"/>
          <w:shd w:val="clear" w:color="auto" w:fill="FFFFFF"/>
        </w:rPr>
        <w:t xml:space="preserve"> Моздокско</w:t>
      </w:r>
      <w:r w:rsidR="007E331D">
        <w:rPr>
          <w:color w:val="000000"/>
          <w:sz w:val="28"/>
          <w:szCs w:val="28"/>
          <w:shd w:val="clear" w:color="auto" w:fill="FFFFFF"/>
        </w:rPr>
        <w:t>го</w:t>
      </w:r>
      <w:r w:rsidR="007E331D" w:rsidRPr="007E331D">
        <w:rPr>
          <w:color w:val="000000"/>
          <w:sz w:val="28"/>
          <w:szCs w:val="28"/>
          <w:shd w:val="clear" w:color="auto" w:fill="FFFFFF"/>
        </w:rPr>
        <w:t xml:space="preserve"> филиал</w:t>
      </w:r>
      <w:r w:rsidR="007E331D">
        <w:rPr>
          <w:color w:val="000000"/>
          <w:sz w:val="28"/>
          <w:szCs w:val="28"/>
          <w:shd w:val="clear" w:color="auto" w:fill="FFFFFF"/>
        </w:rPr>
        <w:t>а</w:t>
      </w:r>
      <w:r w:rsidR="007E331D" w:rsidRPr="007E331D">
        <w:rPr>
          <w:color w:val="000000"/>
          <w:sz w:val="28"/>
          <w:szCs w:val="28"/>
          <w:shd w:val="clear" w:color="auto" w:fill="FFFFFF"/>
        </w:rPr>
        <w:t xml:space="preserve"> ЛП УМГ  ООО «Газпром </w:t>
      </w:r>
      <w:proofErr w:type="spellStart"/>
      <w:r w:rsidR="007E331D">
        <w:rPr>
          <w:color w:val="000000"/>
          <w:sz w:val="28"/>
          <w:szCs w:val="28"/>
          <w:shd w:val="clear" w:color="auto" w:fill="FFFFFF"/>
        </w:rPr>
        <w:t>трансгаз</w:t>
      </w:r>
      <w:proofErr w:type="spellEnd"/>
      <w:r w:rsidR="007E331D">
        <w:rPr>
          <w:color w:val="000000"/>
          <w:sz w:val="28"/>
          <w:szCs w:val="28"/>
          <w:shd w:val="clear" w:color="auto" w:fill="FFFFFF"/>
        </w:rPr>
        <w:t xml:space="preserve"> Ставрополь»</w:t>
      </w:r>
      <w:r>
        <w:rPr>
          <w:b/>
          <w:bCs/>
          <w:color w:val="000000"/>
          <w:sz w:val="28"/>
          <w:szCs w:val="28"/>
        </w:rPr>
        <w:t>)</w:t>
      </w:r>
    </w:p>
    <w:p w:rsidR="00DA717F" w:rsidRDefault="00DA717F" w:rsidP="00752ED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16099" w:rsidRDefault="00C16099" w:rsidP="00C16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заключенного мною соглашения я, адвокат коллегии адвокатов «Гильдия московских адвокатов»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Эльмурзаев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А.М., представляю интересы  жителя г. Моздока РСО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Магомадова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Зайндиевича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A717F" w:rsidRDefault="00BD295D" w:rsidP="00752E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A7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DA7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августа 2022 года</w:t>
      </w:r>
      <w:r w:rsidRPr="00DA7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 время исполнения трудовых обязанностей,</w:t>
      </w:r>
      <w:r w:rsidR="002C7D60" w:rsidRPr="002C7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7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поручения руководства Моздокского филиала ЛП УМГ  ООО «Газпром </w:t>
      </w:r>
      <w:proofErr w:type="spellStart"/>
      <w:r w:rsidR="002C7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трансгаз</w:t>
      </w:r>
      <w:proofErr w:type="spellEnd"/>
      <w:r w:rsidR="002C7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Ставрополь» (далее Моздокский филиал</w:t>
      </w:r>
      <w:r w:rsidR="00C1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«Газпром»</w:t>
      </w:r>
      <w:r w:rsidR="002C7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Pr="00DA7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DA7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A7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Магомадовым</w:t>
      </w:r>
      <w:proofErr w:type="spellEnd"/>
      <w:r w:rsidR="00DA7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="00C1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.З.</w:t>
      </w:r>
      <w:r w:rsidRPr="00DA7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произошел несчастный случай</w:t>
      </w:r>
      <w:r w:rsidR="0064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производстве</w:t>
      </w:r>
      <w:r w:rsidRPr="00DA7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результате которого он получил телесные повреждения в виде </w:t>
      </w:r>
      <w:r w:rsidR="00DA7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переломов позвоночника</w:t>
      </w:r>
      <w:r w:rsidR="0064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42322" w:rsidRPr="0064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причинившие тяжкий вред здоровью по признаку опасности для жизни.</w:t>
      </w:r>
      <w:proofErr w:type="gramEnd"/>
    </w:p>
    <w:p w:rsidR="00DA717F" w:rsidRDefault="00DA717F" w:rsidP="00752E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Магомадов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А.З. работал в Моздокском филиале</w:t>
      </w:r>
      <w:r w:rsidR="00685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(ю</w:t>
      </w:r>
      <w:r w:rsidR="00685970" w:rsidRPr="00685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ридический адрес: 355000, г. Ставрополь, пр.</w:t>
      </w:r>
      <w:proofErr w:type="gramEnd"/>
      <w:r w:rsidR="00685970" w:rsidRPr="00685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Октябрьской революции, 6</w:t>
      </w:r>
      <w:r w:rsidR="00685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C16099" w:rsidRPr="00C1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должности </w:t>
      </w:r>
      <w:proofErr w:type="spellStart"/>
      <w:r w:rsidR="00C1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электрогазосварщика</w:t>
      </w:r>
      <w:proofErr w:type="spellEnd"/>
      <w:r w:rsidR="00642322" w:rsidRPr="00685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371B" w:rsidRPr="00DC371B" w:rsidRDefault="00DC371B" w:rsidP="00DC37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C371B">
        <w:rPr>
          <w:color w:val="000000" w:themeColor="text1"/>
          <w:sz w:val="28"/>
          <w:szCs w:val="28"/>
        </w:rPr>
        <w:t>В соответствии со </w:t>
      </w:r>
      <w:r w:rsidRPr="00DC371B">
        <w:rPr>
          <w:rStyle w:val="link"/>
          <w:color w:val="000000" w:themeColor="text1"/>
          <w:sz w:val="28"/>
          <w:szCs w:val="28"/>
        </w:rPr>
        <w:t>статьей 227</w:t>
      </w:r>
      <w:r w:rsidRPr="00DC371B">
        <w:rPr>
          <w:color w:val="000000" w:themeColor="text1"/>
          <w:sz w:val="28"/>
          <w:szCs w:val="28"/>
        </w:rPr>
        <w:t xml:space="preserve"> Трудового кодекса Российской Федерации расследованию в установленном порядке как несчастные случаи на производстве подлежат несчастные случаи, происшедшие с работниками и </w:t>
      </w:r>
      <w:r w:rsidRPr="00DC371B">
        <w:rPr>
          <w:color w:val="000000" w:themeColor="text1"/>
          <w:sz w:val="28"/>
          <w:szCs w:val="28"/>
        </w:rPr>
        <w:lastRenderedPageBreak/>
        <w:t>другими лицами, участвующими в производственной деятельности работодателя (в том числе с лицами, подлежащими обязательному социальному страхованию от несчастных случаев на производстве и профессиональных заболеваний), при исполнении ими трудовых обязанностей или выполнении какой-либо работы по поручению</w:t>
      </w:r>
      <w:proofErr w:type="gramEnd"/>
      <w:r w:rsidRPr="00DC371B">
        <w:rPr>
          <w:color w:val="000000" w:themeColor="text1"/>
          <w:sz w:val="28"/>
          <w:szCs w:val="28"/>
        </w:rPr>
        <w:t xml:space="preserve">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интересах.</w:t>
      </w:r>
    </w:p>
    <w:p w:rsidR="00DC371B" w:rsidRPr="00DC371B" w:rsidRDefault="00DC371B" w:rsidP="00DC371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C371B">
        <w:rPr>
          <w:color w:val="000000" w:themeColor="text1"/>
          <w:sz w:val="28"/>
          <w:szCs w:val="28"/>
        </w:rPr>
        <w:t xml:space="preserve">При этом расследованию в установленном порядке как несчастные случаи подлежат события, в результате которых пострадавшими были получены, в частности, телесные повреждения (травмы), если указанные события произошли, в том числе, при осуществлении правомерных действий, обусловленных трудовыми отношениями с </w:t>
      </w:r>
      <w:proofErr w:type="gramStart"/>
      <w:r w:rsidRPr="00DC371B">
        <w:rPr>
          <w:color w:val="000000" w:themeColor="text1"/>
          <w:sz w:val="28"/>
          <w:szCs w:val="28"/>
        </w:rPr>
        <w:t>работодателем</w:t>
      </w:r>
      <w:proofErr w:type="gramEnd"/>
      <w:r w:rsidRPr="00DC371B">
        <w:rPr>
          <w:color w:val="000000" w:themeColor="text1"/>
          <w:sz w:val="28"/>
          <w:szCs w:val="28"/>
        </w:rPr>
        <w:t xml:space="preserve"> либо совершаемых в его интересах</w:t>
      </w:r>
    </w:p>
    <w:p w:rsidR="0083276F" w:rsidRDefault="0083276F" w:rsidP="00DC3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71B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работодателя при несчастном случае на производстве, порядок расследования несчастных случаев установлен статьями 227-231 Трудового кодекса Российской Федерации и Постановлением Минтруда России от 24.10.2002 N 73 "Об утверждении форм документов, необходимых для расследования</w:t>
      </w:r>
      <w:r w:rsidRPr="0083276F">
        <w:rPr>
          <w:rFonts w:ascii="Times New Roman" w:hAnsi="Times New Roman" w:cs="Times New Roman"/>
          <w:sz w:val="28"/>
          <w:szCs w:val="28"/>
        </w:rPr>
        <w:t xml:space="preserve">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организациях".</w:t>
      </w:r>
      <w:proofErr w:type="gramEnd"/>
    </w:p>
    <w:p w:rsidR="0083276F" w:rsidRDefault="0083276F" w:rsidP="00752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76F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83276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3276F">
        <w:rPr>
          <w:rFonts w:ascii="Times New Roman" w:hAnsi="Times New Roman" w:cs="Times New Roman"/>
          <w:sz w:val="28"/>
          <w:szCs w:val="28"/>
        </w:rPr>
        <w:t xml:space="preserve"> суток со дня наступления несчастного случая сообщить по установленной форме о происшедшем</w:t>
      </w:r>
      <w:r>
        <w:rPr>
          <w:rFonts w:ascii="Times New Roman" w:hAnsi="Times New Roman" w:cs="Times New Roman"/>
          <w:sz w:val="28"/>
          <w:szCs w:val="28"/>
        </w:rPr>
        <w:t xml:space="preserve"> тяжелом </w:t>
      </w:r>
      <w:r w:rsidRPr="0083276F">
        <w:rPr>
          <w:rFonts w:ascii="Times New Roman" w:hAnsi="Times New Roman" w:cs="Times New Roman"/>
          <w:sz w:val="28"/>
          <w:szCs w:val="28"/>
        </w:rPr>
        <w:t xml:space="preserve">несчастном случае (направить извещение): </w:t>
      </w:r>
    </w:p>
    <w:p w:rsidR="0083276F" w:rsidRDefault="0083276F" w:rsidP="00752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76F">
        <w:rPr>
          <w:rFonts w:ascii="Times New Roman" w:hAnsi="Times New Roman" w:cs="Times New Roman"/>
          <w:sz w:val="28"/>
          <w:szCs w:val="28"/>
        </w:rPr>
        <w:t>- в Государственную инспекцию труда;</w:t>
      </w:r>
    </w:p>
    <w:p w:rsidR="0083276F" w:rsidRDefault="0083276F" w:rsidP="00752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76F">
        <w:rPr>
          <w:rFonts w:ascii="Times New Roman" w:hAnsi="Times New Roman" w:cs="Times New Roman"/>
          <w:sz w:val="28"/>
          <w:szCs w:val="28"/>
        </w:rPr>
        <w:t xml:space="preserve"> - в прокуратуру по месту происшествия несчастного случая;</w:t>
      </w:r>
    </w:p>
    <w:p w:rsidR="0083276F" w:rsidRDefault="0083276F" w:rsidP="00752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76F">
        <w:rPr>
          <w:rFonts w:ascii="Times New Roman" w:hAnsi="Times New Roman" w:cs="Times New Roman"/>
          <w:sz w:val="28"/>
          <w:szCs w:val="28"/>
        </w:rPr>
        <w:t xml:space="preserve">- в орган исполнительной власти субъекта Российской Федерации или орган местного самоуправления; </w:t>
      </w:r>
    </w:p>
    <w:p w:rsidR="0083276F" w:rsidRDefault="0083276F" w:rsidP="00752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76F">
        <w:rPr>
          <w:rFonts w:ascii="Times New Roman" w:hAnsi="Times New Roman" w:cs="Times New Roman"/>
          <w:sz w:val="28"/>
          <w:szCs w:val="28"/>
        </w:rPr>
        <w:t>- в Фонд социального страхования;</w:t>
      </w:r>
    </w:p>
    <w:p w:rsidR="0083276F" w:rsidRDefault="0083276F" w:rsidP="00752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76F">
        <w:rPr>
          <w:rFonts w:ascii="Times New Roman" w:hAnsi="Times New Roman" w:cs="Times New Roman"/>
          <w:sz w:val="28"/>
          <w:szCs w:val="28"/>
        </w:rPr>
        <w:t xml:space="preserve"> - в территориальное объединение организаций профсоюзов; </w:t>
      </w:r>
    </w:p>
    <w:p w:rsidR="0083276F" w:rsidRDefault="0083276F" w:rsidP="00752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76F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83276F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83276F">
        <w:rPr>
          <w:rFonts w:ascii="Times New Roman" w:hAnsi="Times New Roman" w:cs="Times New Roman"/>
          <w:sz w:val="28"/>
          <w:szCs w:val="28"/>
        </w:rPr>
        <w:t xml:space="preserve"> (если несчастный случай произошел в организации или на объекте, </w:t>
      </w:r>
      <w:proofErr w:type="gramStart"/>
      <w:r w:rsidRPr="0083276F">
        <w:rPr>
          <w:rFonts w:ascii="Times New Roman" w:hAnsi="Times New Roman" w:cs="Times New Roman"/>
          <w:sz w:val="28"/>
          <w:szCs w:val="28"/>
        </w:rPr>
        <w:t>подконтрольных</w:t>
      </w:r>
      <w:proofErr w:type="gramEnd"/>
      <w:r w:rsidRPr="0083276F">
        <w:rPr>
          <w:rFonts w:ascii="Times New Roman" w:hAnsi="Times New Roman" w:cs="Times New Roman"/>
          <w:sz w:val="28"/>
          <w:szCs w:val="28"/>
        </w:rPr>
        <w:t xml:space="preserve"> этому органу); </w:t>
      </w:r>
    </w:p>
    <w:p w:rsidR="0083276F" w:rsidRDefault="0083276F" w:rsidP="00752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76F">
        <w:rPr>
          <w:rFonts w:ascii="Times New Roman" w:hAnsi="Times New Roman" w:cs="Times New Roman"/>
          <w:sz w:val="28"/>
          <w:szCs w:val="28"/>
        </w:rPr>
        <w:t>Провести расследование несчастного случая</w:t>
      </w:r>
      <w:r w:rsidR="00090743">
        <w:rPr>
          <w:rFonts w:ascii="Times New Roman" w:hAnsi="Times New Roman" w:cs="Times New Roman"/>
          <w:sz w:val="28"/>
          <w:szCs w:val="28"/>
        </w:rPr>
        <w:t xml:space="preserve"> и оформить Акт, копию которого направить в компетентные органы.</w:t>
      </w:r>
    </w:p>
    <w:p w:rsidR="00090743" w:rsidRPr="00090743" w:rsidRDefault="00090743" w:rsidP="00752E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0743">
        <w:rPr>
          <w:rFonts w:ascii="Times New Roman" w:hAnsi="Times New Roman" w:cs="Times New Roman"/>
          <w:sz w:val="28"/>
          <w:szCs w:val="28"/>
        </w:rPr>
        <w:t>Обеспечить регистрацию и учет несчастного случая на производстве.</w:t>
      </w:r>
    </w:p>
    <w:p w:rsidR="00642322" w:rsidRDefault="00090743" w:rsidP="00752E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Вопреки требованиям закона</w:t>
      </w:r>
      <w:r w:rsidR="0064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вызывая </w:t>
      </w:r>
      <w:r w:rsidR="00C1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место происшествия </w:t>
      </w:r>
      <w:r w:rsidR="0064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скорую медицинскую помощь, </w:t>
      </w:r>
      <w:proofErr w:type="spellStart"/>
      <w:r w:rsidR="0064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Магомадов</w:t>
      </w:r>
      <w:proofErr w:type="spellEnd"/>
      <w:r w:rsidR="0064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А.З.</w:t>
      </w:r>
      <w:r w:rsidR="00642322" w:rsidRPr="0064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доставлен </w:t>
      </w:r>
      <w:r w:rsidR="002C7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поручению руководства Моздокского филиала </w:t>
      </w:r>
      <w:proofErr w:type="spellStart"/>
      <w:r w:rsidR="002C7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Кулибякина</w:t>
      </w:r>
      <w:proofErr w:type="spellEnd"/>
      <w:r w:rsidR="002C7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C7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Палашкина</w:t>
      </w:r>
      <w:proofErr w:type="spellEnd"/>
      <w:r w:rsidR="002C7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2C7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Бородаева</w:t>
      </w:r>
      <w:proofErr w:type="spellEnd"/>
      <w:r w:rsidR="002C7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4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2322" w:rsidRPr="0064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64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больницу на </w:t>
      </w:r>
      <w:r w:rsidR="00C1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</w:t>
      </w:r>
      <w:r w:rsidR="006423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 автомобиле.</w:t>
      </w:r>
    </w:p>
    <w:p w:rsidR="002A2D78" w:rsidRDefault="000E7C31" w:rsidP="00E24A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этого, в</w:t>
      </w:r>
      <w:r w:rsidR="002A2D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сокрытия </w:t>
      </w:r>
      <w:r w:rsidR="00685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производственной травмы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85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27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ответственные </w:t>
      </w:r>
      <w:r w:rsidR="00685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должностные лица Моздокского филиала</w:t>
      </w:r>
      <w:r w:rsidR="00C1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«Газпром»</w:t>
      </w:r>
      <w:r w:rsidR="00685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пользуясь тяжелым состоянием моего </w:t>
      </w:r>
      <w:r w:rsidR="00C1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доверителя</w:t>
      </w:r>
      <w:r w:rsidR="00685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заставили его подписать чистые листы бумаги и уволили его задним числом</w:t>
      </w:r>
      <w:r w:rsidR="00E24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85970" w:rsidRPr="00685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соответствующий </w:t>
      </w:r>
      <w:r w:rsidR="00B734E3" w:rsidRPr="00B73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  о несчастном случае на производстве</w:t>
      </w:r>
      <w:r w:rsidR="00B73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составили</w:t>
      </w:r>
      <w:r w:rsidR="00B734E3" w:rsidRPr="00B73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73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5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685970" w:rsidRPr="00685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проинформирова</w:t>
      </w:r>
      <w:r w:rsidR="00685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E24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85970" w:rsidRPr="00685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несчастном случае </w:t>
      </w:r>
      <w:r w:rsidR="00685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производстве </w:t>
      </w:r>
      <w:r w:rsidR="00E24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Фонд социального страхования, органы </w:t>
      </w:r>
      <w:r w:rsidR="00E24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прокуратуры, </w:t>
      </w:r>
      <w:r w:rsidR="00685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правоохранительные </w:t>
      </w:r>
      <w:r w:rsidR="00685970" w:rsidRPr="00685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органы и </w:t>
      </w:r>
      <w:r w:rsidR="00685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Государственную инспекцию труда</w:t>
      </w:r>
      <w:r w:rsidR="00E24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24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РСО-Алания</w:t>
      </w:r>
      <w:proofErr w:type="spellEnd"/>
      <w:r w:rsidR="00E24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B734E3" w:rsidRDefault="00B734E3" w:rsidP="00B734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 тем </w:t>
      </w:r>
      <w:r w:rsidR="00B36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тяжкое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травмирование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Магомадова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А.З. стало возможным исключительно в связи с несоблюдением должностными лицами Моздокского филиала «Газпром»</w:t>
      </w:r>
      <w:r w:rsidRPr="00B734E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</w:t>
      </w:r>
      <w:r w:rsidRPr="00B73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безопасности при производстве работ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обязанности которых </w:t>
      </w:r>
      <w:r w:rsidRPr="00B73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входило отвечать за охрану труда и технику безопасности т на объекте, обеспечивать безопасные условия труда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360EA" w:rsidRDefault="00B734E3" w:rsidP="00B734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360EA" w:rsidRPr="00B36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Умышленные действия должностных лиц Моздокского филиала «Газпром»,</w:t>
      </w:r>
      <w:r w:rsidR="00B36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направленные на сокрытие несчастного случая, </w:t>
      </w:r>
      <w:proofErr w:type="gramStart"/>
      <w:r w:rsidR="00B36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безусловно</w:t>
      </w:r>
      <w:proofErr w:type="gramEnd"/>
      <w:r w:rsidR="00B36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свидетельствуют о допущенных </w:t>
      </w:r>
      <w:r w:rsidRPr="00B36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6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ими </w:t>
      </w:r>
      <w:r w:rsidRPr="00B36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</w:t>
      </w:r>
      <w:r w:rsidR="00B36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Pr="00B36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требований охраны труда при осуществлении </w:t>
      </w:r>
      <w:r w:rsidR="00B36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моим </w:t>
      </w:r>
      <w:r w:rsidR="00C1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доверителем</w:t>
      </w:r>
      <w:r w:rsidR="00B36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электрогазосварочных </w:t>
      </w:r>
      <w:r w:rsidRPr="00B36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работ, в результате чего последний получил </w:t>
      </w:r>
      <w:r w:rsidR="00B36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тяжкие </w:t>
      </w:r>
      <w:r w:rsidRPr="00B36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телесные повреждения</w:t>
      </w:r>
      <w:r w:rsidR="00B36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774B" w:rsidRDefault="0082774B" w:rsidP="0082774B">
      <w:pPr>
        <w:pStyle w:val="pboth"/>
        <w:spacing w:before="0" w:beforeAutospacing="0" w:after="115" w:afterAutospacing="0" w:line="211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Помимо этого, сокрытие несчастного случая на производстве повлекло нарушение прав </w:t>
      </w:r>
      <w:proofErr w:type="spellStart"/>
      <w:r>
        <w:rPr>
          <w:color w:val="000000"/>
          <w:sz w:val="28"/>
          <w:szCs w:val="28"/>
        </w:rPr>
        <w:t>Магомадова</w:t>
      </w:r>
      <w:proofErr w:type="spellEnd"/>
      <w:r>
        <w:rPr>
          <w:color w:val="000000"/>
          <w:sz w:val="28"/>
          <w:szCs w:val="28"/>
        </w:rPr>
        <w:t xml:space="preserve"> А.З. на получение гарантированных законом выплат.</w:t>
      </w:r>
    </w:p>
    <w:p w:rsidR="0082774B" w:rsidRPr="0082774B" w:rsidRDefault="0082774B" w:rsidP="00320E88">
      <w:pPr>
        <w:pStyle w:val="pboth"/>
        <w:spacing w:before="0" w:beforeAutospacing="0" w:after="0" w:afterAutospacing="0" w:line="211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 237 ТК РФ и ст. 151 ГК РФ</w:t>
      </w:r>
      <w:r w:rsidRPr="0082774B">
        <w:rPr>
          <w:color w:val="000000"/>
          <w:sz w:val="28"/>
          <w:szCs w:val="28"/>
        </w:rPr>
        <w:t xml:space="preserve"> в результате несчастного случая на производстве </w:t>
      </w:r>
      <w:r>
        <w:rPr>
          <w:color w:val="000000"/>
          <w:sz w:val="28"/>
          <w:szCs w:val="28"/>
        </w:rPr>
        <w:t xml:space="preserve">моему </w:t>
      </w:r>
      <w:r w:rsidR="00C16099">
        <w:rPr>
          <w:color w:val="000000"/>
          <w:sz w:val="28"/>
          <w:szCs w:val="28"/>
        </w:rPr>
        <w:t>доверителю</w:t>
      </w:r>
      <w:r>
        <w:rPr>
          <w:color w:val="000000"/>
          <w:sz w:val="28"/>
          <w:szCs w:val="28"/>
        </w:rPr>
        <w:t xml:space="preserve"> </w:t>
      </w:r>
      <w:r w:rsidRPr="0082774B">
        <w:rPr>
          <w:color w:val="000000"/>
          <w:sz w:val="28"/>
          <w:szCs w:val="28"/>
        </w:rPr>
        <w:t xml:space="preserve">причинены физические и нравственные страдания, в </w:t>
      </w:r>
      <w:proofErr w:type="gramStart"/>
      <w:r w:rsidRPr="0082774B">
        <w:rPr>
          <w:color w:val="000000"/>
          <w:sz w:val="28"/>
          <w:szCs w:val="28"/>
        </w:rPr>
        <w:t>связи</w:t>
      </w:r>
      <w:proofErr w:type="gramEnd"/>
      <w:r w:rsidRPr="0082774B">
        <w:rPr>
          <w:color w:val="000000"/>
          <w:sz w:val="28"/>
          <w:szCs w:val="28"/>
        </w:rPr>
        <w:t xml:space="preserve"> с чем</w:t>
      </w:r>
      <w:r>
        <w:rPr>
          <w:color w:val="000000"/>
          <w:sz w:val="28"/>
          <w:szCs w:val="28"/>
        </w:rPr>
        <w:t xml:space="preserve"> Работодатель </w:t>
      </w:r>
      <w:r w:rsidR="00320E88">
        <w:rPr>
          <w:color w:val="000000"/>
          <w:sz w:val="28"/>
          <w:szCs w:val="28"/>
        </w:rPr>
        <w:t>несет обязанность</w:t>
      </w:r>
      <w:r w:rsidRPr="0082774B">
        <w:rPr>
          <w:color w:val="000000"/>
          <w:sz w:val="28"/>
          <w:szCs w:val="28"/>
        </w:rPr>
        <w:t xml:space="preserve"> компенсации морального вреда</w:t>
      </w:r>
      <w:r w:rsidR="00320E88">
        <w:rPr>
          <w:color w:val="000000"/>
          <w:sz w:val="28"/>
          <w:szCs w:val="28"/>
        </w:rPr>
        <w:t>.</w:t>
      </w:r>
    </w:p>
    <w:p w:rsidR="0082774B" w:rsidRDefault="00320E88" w:rsidP="00320E88">
      <w:pPr>
        <w:pStyle w:val="pboth"/>
        <w:spacing w:before="0" w:beforeAutospacing="0" w:after="0" w:afterAutospacing="0" w:line="211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0" w:name="100034"/>
      <w:bookmarkEnd w:id="0"/>
      <w:r>
        <w:rPr>
          <w:color w:val="000000"/>
          <w:sz w:val="28"/>
          <w:szCs w:val="28"/>
        </w:rPr>
        <w:t>Кроме того, в</w:t>
      </w:r>
      <w:r w:rsidR="0082774B" w:rsidRPr="0082774B">
        <w:rPr>
          <w:color w:val="000000"/>
          <w:sz w:val="28"/>
          <w:szCs w:val="28"/>
        </w:rPr>
        <w:t xml:space="preserve"> соответствии с </w:t>
      </w:r>
      <w:hyperlink r:id="rId6" w:anchor="101154" w:history="1">
        <w:r w:rsidR="0082774B" w:rsidRPr="00320E88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частью 1 статьи 184</w:t>
        </w:r>
      </w:hyperlink>
      <w:r w:rsidR="0082774B" w:rsidRPr="0082774B">
        <w:rPr>
          <w:color w:val="000000"/>
          <w:sz w:val="28"/>
          <w:szCs w:val="28"/>
        </w:rPr>
        <w:t> Трудового кодекса Российской Федерации при повреждении здоровья работника вследствие несчастного случая на производстве</w:t>
      </w:r>
      <w:r>
        <w:rPr>
          <w:color w:val="000000"/>
          <w:sz w:val="28"/>
          <w:szCs w:val="28"/>
        </w:rPr>
        <w:t>,</w:t>
      </w:r>
      <w:r w:rsidR="0082774B" w:rsidRPr="0082774B">
        <w:rPr>
          <w:color w:val="000000"/>
          <w:sz w:val="28"/>
          <w:szCs w:val="28"/>
        </w:rPr>
        <w:t xml:space="preserve"> работнику  возмещаются его утраченный заработок (доход), а также связанные с повреждением здоровья дополнительные расходы на медицинскую, социальную и профессиональную реабилитацию.</w:t>
      </w:r>
    </w:p>
    <w:p w:rsidR="00634D90" w:rsidRPr="00634D90" w:rsidRDefault="006C542E" w:rsidP="006C542E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E39CC"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5F5F5"/>
        </w:rPr>
        <w:t> </w:t>
      </w:r>
      <w:r>
        <w:rPr>
          <w:rStyle w:val="normaltextrun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5F5F5"/>
        </w:rPr>
        <w:t>На основ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изложенного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 целях защиты конституционных прав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Магомадова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А.З.</w:t>
      </w:r>
      <w:r w:rsidR="00634D90" w:rsidRPr="00634D90">
        <w:rPr>
          <w:color w:val="000000"/>
          <w:sz w:val="28"/>
          <w:szCs w:val="28"/>
        </w:rPr>
        <w:t>,</w:t>
      </w:r>
    </w:p>
    <w:p w:rsidR="000D5075" w:rsidRDefault="000D5075" w:rsidP="00752ED2">
      <w:pPr>
        <w:pStyle w:val="a3"/>
        <w:shd w:val="clear" w:color="auto" w:fill="FEFEFE"/>
        <w:spacing w:before="0" w:beforeAutospacing="0" w:after="0" w:afterAutospacing="0"/>
        <w:jc w:val="center"/>
        <w:textAlignment w:val="baseline"/>
        <w:rPr>
          <w:rStyle w:val="a5"/>
          <w:rFonts w:ascii="Noto Serif" w:hAnsi="Noto Serif"/>
          <w:color w:val="000000"/>
          <w:sz w:val="29"/>
          <w:szCs w:val="29"/>
          <w:bdr w:val="none" w:sz="0" w:space="0" w:color="auto" w:frame="1"/>
        </w:rPr>
      </w:pPr>
    </w:p>
    <w:p w:rsidR="00752ED2" w:rsidRDefault="00752ED2" w:rsidP="00752ED2">
      <w:pPr>
        <w:pStyle w:val="a3"/>
        <w:shd w:val="clear" w:color="auto" w:fill="FEFEFE"/>
        <w:spacing w:before="0" w:beforeAutospacing="0" w:after="0" w:afterAutospacing="0"/>
        <w:jc w:val="center"/>
        <w:textAlignment w:val="baseline"/>
        <w:rPr>
          <w:rFonts w:ascii="Noto Serif" w:hAnsi="Noto Serif"/>
          <w:color w:val="000000"/>
          <w:sz w:val="29"/>
          <w:szCs w:val="29"/>
        </w:rPr>
      </w:pPr>
      <w:r>
        <w:rPr>
          <w:rStyle w:val="a5"/>
          <w:rFonts w:ascii="Noto Serif" w:hAnsi="Noto Serif"/>
          <w:color w:val="000000"/>
          <w:sz w:val="29"/>
          <w:szCs w:val="29"/>
          <w:bdr w:val="none" w:sz="0" w:space="0" w:color="auto" w:frame="1"/>
        </w:rPr>
        <w:t>Прошу</w:t>
      </w:r>
      <w:proofErr w:type="gramStart"/>
      <w:r w:rsidR="006C542E">
        <w:rPr>
          <w:rStyle w:val="a5"/>
          <w:rFonts w:ascii="Noto Serif" w:hAnsi="Noto Serif"/>
          <w:color w:val="000000"/>
          <w:sz w:val="29"/>
          <w:szCs w:val="29"/>
          <w:bdr w:val="none" w:sz="0" w:space="0" w:color="auto" w:frame="1"/>
        </w:rPr>
        <w:t xml:space="preserve"> </w:t>
      </w:r>
      <w:r w:rsidR="007E331D">
        <w:rPr>
          <w:rStyle w:val="a5"/>
          <w:rFonts w:ascii="Noto Serif" w:hAnsi="Noto Serif"/>
          <w:color w:val="000000"/>
          <w:sz w:val="29"/>
          <w:szCs w:val="29"/>
          <w:bdr w:val="none" w:sz="0" w:space="0" w:color="auto" w:frame="1"/>
        </w:rPr>
        <w:t>:</w:t>
      </w:r>
      <w:proofErr w:type="gramEnd"/>
    </w:p>
    <w:p w:rsidR="00752ED2" w:rsidRPr="009C668D" w:rsidRDefault="00752ED2" w:rsidP="00752ED2">
      <w:pPr>
        <w:pStyle w:val="a3"/>
        <w:shd w:val="clear" w:color="auto" w:fill="FEFEFE"/>
        <w:spacing w:before="0" w:beforeAutospacing="0" w:after="0" w:afterAutospacing="0"/>
        <w:jc w:val="center"/>
        <w:textAlignment w:val="baseline"/>
        <w:rPr>
          <w:rFonts w:ascii="Noto Serif" w:hAnsi="Noto Serif"/>
          <w:color w:val="000000"/>
          <w:sz w:val="28"/>
          <w:szCs w:val="28"/>
        </w:rPr>
      </w:pPr>
    </w:p>
    <w:p w:rsidR="00752ED2" w:rsidRDefault="00752ED2" w:rsidP="000D5075">
      <w:pPr>
        <w:pStyle w:val="a3"/>
        <w:shd w:val="clear" w:color="auto" w:fill="FEFEFE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668D">
        <w:rPr>
          <w:color w:val="000000"/>
          <w:sz w:val="28"/>
          <w:szCs w:val="28"/>
        </w:rPr>
        <w:t>1)</w:t>
      </w:r>
      <w:r w:rsidR="005D6CAE" w:rsidRPr="005D6CAE">
        <w:rPr>
          <w:color w:val="000000"/>
          <w:sz w:val="28"/>
          <w:szCs w:val="28"/>
          <w:shd w:val="clear" w:color="auto" w:fill="FFFFFF"/>
        </w:rPr>
        <w:t xml:space="preserve"> </w:t>
      </w:r>
      <w:r w:rsidR="005D6CAE">
        <w:rPr>
          <w:color w:val="000000"/>
          <w:sz w:val="28"/>
          <w:szCs w:val="28"/>
          <w:shd w:val="clear" w:color="auto" w:fill="FFFFFF"/>
        </w:rPr>
        <w:t>Назначить служебную проверку  и п</w:t>
      </w:r>
      <w:r w:rsidRPr="009C668D">
        <w:rPr>
          <w:color w:val="000000"/>
          <w:sz w:val="28"/>
          <w:szCs w:val="28"/>
        </w:rPr>
        <w:t xml:space="preserve">роверить изложенную в данной жалобе информацию о </w:t>
      </w:r>
      <w:r w:rsidR="005D6CAE">
        <w:rPr>
          <w:color w:val="000000"/>
          <w:sz w:val="28"/>
          <w:szCs w:val="28"/>
        </w:rPr>
        <w:t>незаконных действиях</w:t>
      </w:r>
      <w:r w:rsidRPr="009C668D">
        <w:rPr>
          <w:color w:val="000000"/>
          <w:sz w:val="28"/>
          <w:szCs w:val="28"/>
        </w:rPr>
        <w:t xml:space="preserve"> ответственных </w:t>
      </w:r>
      <w:r w:rsidR="00320E88" w:rsidRPr="009C668D">
        <w:rPr>
          <w:color w:val="000000"/>
          <w:sz w:val="28"/>
          <w:szCs w:val="28"/>
        </w:rPr>
        <w:t xml:space="preserve">должностных </w:t>
      </w:r>
      <w:r w:rsidRPr="009C668D">
        <w:rPr>
          <w:color w:val="000000"/>
          <w:sz w:val="28"/>
          <w:szCs w:val="28"/>
        </w:rPr>
        <w:t xml:space="preserve">лиц </w:t>
      </w:r>
      <w:r w:rsidR="00320E88" w:rsidRPr="009C668D">
        <w:rPr>
          <w:color w:val="000000"/>
          <w:sz w:val="28"/>
          <w:szCs w:val="28"/>
          <w:shd w:val="clear" w:color="auto" w:fill="FFFFFF"/>
        </w:rPr>
        <w:t xml:space="preserve">Моздокского филиала ЛП УМГ  ООО «Газпром </w:t>
      </w:r>
      <w:proofErr w:type="spellStart"/>
      <w:r w:rsidR="00320E88" w:rsidRPr="009C668D">
        <w:rPr>
          <w:color w:val="000000"/>
          <w:sz w:val="28"/>
          <w:szCs w:val="28"/>
          <w:shd w:val="clear" w:color="auto" w:fill="FFFFFF"/>
        </w:rPr>
        <w:t>трансгаз</w:t>
      </w:r>
      <w:proofErr w:type="spellEnd"/>
      <w:r w:rsidR="00320E88" w:rsidRPr="009C668D">
        <w:rPr>
          <w:color w:val="000000"/>
          <w:sz w:val="28"/>
          <w:szCs w:val="28"/>
          <w:shd w:val="clear" w:color="auto" w:fill="FFFFFF"/>
        </w:rPr>
        <w:t xml:space="preserve"> Ставрополь</w:t>
      </w:r>
      <w:r w:rsidR="007E331D">
        <w:rPr>
          <w:color w:val="000000"/>
          <w:sz w:val="28"/>
          <w:szCs w:val="28"/>
          <w:shd w:val="clear" w:color="auto" w:fill="FFFFFF"/>
        </w:rPr>
        <w:t>»</w:t>
      </w:r>
      <w:r w:rsidR="002C7D60">
        <w:rPr>
          <w:color w:val="000000"/>
          <w:sz w:val="28"/>
          <w:szCs w:val="28"/>
          <w:shd w:val="clear" w:color="auto" w:fill="FFFFFF"/>
        </w:rPr>
        <w:t xml:space="preserve"> и </w:t>
      </w:r>
    </w:p>
    <w:p w:rsidR="002C7D60" w:rsidRDefault="001D2518" w:rsidP="007E331D">
      <w:pPr>
        <w:pStyle w:val="a3"/>
        <w:shd w:val="clear" w:color="auto" w:fill="FEFEFE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2) По результатам проверки принять меры</w:t>
      </w:r>
      <w:r w:rsidR="007E331D">
        <w:rPr>
          <w:color w:val="000000"/>
          <w:sz w:val="28"/>
          <w:szCs w:val="28"/>
          <w:shd w:val="clear" w:color="auto" w:fill="FFFFFF"/>
        </w:rPr>
        <w:t xml:space="preserve">, направленные на восстановление нарушенных </w:t>
      </w:r>
      <w:r w:rsidR="000013A8">
        <w:rPr>
          <w:color w:val="000000"/>
          <w:sz w:val="28"/>
          <w:szCs w:val="28"/>
          <w:shd w:val="clear" w:color="auto" w:fill="FFFFFF"/>
        </w:rPr>
        <w:t xml:space="preserve">трудовых </w:t>
      </w:r>
      <w:r w:rsidR="007E331D">
        <w:rPr>
          <w:color w:val="000000"/>
          <w:sz w:val="28"/>
          <w:szCs w:val="28"/>
          <w:shd w:val="clear" w:color="auto" w:fill="FFFFFF"/>
        </w:rPr>
        <w:t xml:space="preserve">прав </w:t>
      </w:r>
      <w:proofErr w:type="spellStart"/>
      <w:r w:rsidR="007E331D">
        <w:rPr>
          <w:color w:val="000000"/>
          <w:sz w:val="28"/>
          <w:szCs w:val="28"/>
          <w:shd w:val="clear" w:color="auto" w:fill="FFFFFF"/>
        </w:rPr>
        <w:t>Магомадова</w:t>
      </w:r>
      <w:proofErr w:type="spellEnd"/>
      <w:r w:rsidR="007E331D">
        <w:rPr>
          <w:color w:val="000000"/>
          <w:sz w:val="28"/>
          <w:szCs w:val="28"/>
          <w:shd w:val="clear" w:color="auto" w:fill="FFFFFF"/>
        </w:rPr>
        <w:t xml:space="preserve"> А.З.</w:t>
      </w:r>
      <w:r w:rsidR="000013A8">
        <w:rPr>
          <w:color w:val="000000"/>
          <w:sz w:val="28"/>
          <w:szCs w:val="28"/>
          <w:shd w:val="clear" w:color="auto" w:fill="FFFFFF"/>
        </w:rPr>
        <w:t>,</w:t>
      </w:r>
      <w:r w:rsidR="007E331D">
        <w:rPr>
          <w:color w:val="000000"/>
          <w:sz w:val="28"/>
          <w:szCs w:val="28"/>
          <w:shd w:val="clear" w:color="auto" w:fill="FFFFFF"/>
        </w:rPr>
        <w:t xml:space="preserve"> </w:t>
      </w:r>
      <w:r w:rsidR="002C7D60">
        <w:rPr>
          <w:color w:val="000000"/>
          <w:sz w:val="28"/>
          <w:szCs w:val="28"/>
          <w:shd w:val="clear" w:color="auto" w:fill="FFFFFF"/>
        </w:rPr>
        <w:t>с наказанием виновных лиц.</w:t>
      </w:r>
    </w:p>
    <w:p w:rsidR="007E331D" w:rsidRDefault="000013A8" w:rsidP="007E331D">
      <w:pPr>
        <w:pStyle w:val="a3"/>
        <w:shd w:val="clear" w:color="auto" w:fill="FEFEFE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3)</w:t>
      </w:r>
      <w:r w:rsidR="001D2518">
        <w:rPr>
          <w:color w:val="000000"/>
          <w:sz w:val="28"/>
          <w:szCs w:val="28"/>
          <w:shd w:val="clear" w:color="auto" w:fill="FFFFFF"/>
        </w:rPr>
        <w:t xml:space="preserve"> </w:t>
      </w:r>
      <w:r w:rsidR="002C7D60">
        <w:rPr>
          <w:color w:val="000000"/>
          <w:sz w:val="28"/>
          <w:szCs w:val="28"/>
          <w:shd w:val="clear" w:color="auto" w:fill="FFFFFF"/>
        </w:rPr>
        <w:t xml:space="preserve">В рамках служебной проверки опросить </w:t>
      </w:r>
      <w:proofErr w:type="spellStart"/>
      <w:r w:rsidR="002C7D60">
        <w:rPr>
          <w:color w:val="000000"/>
          <w:sz w:val="28"/>
          <w:szCs w:val="28"/>
          <w:shd w:val="clear" w:color="auto" w:fill="FFFFFF"/>
        </w:rPr>
        <w:t>Магомадова</w:t>
      </w:r>
      <w:proofErr w:type="spellEnd"/>
      <w:r w:rsidR="002C7D60">
        <w:rPr>
          <w:color w:val="000000"/>
          <w:sz w:val="28"/>
          <w:szCs w:val="28"/>
          <w:shd w:val="clear" w:color="auto" w:fill="FFFFFF"/>
        </w:rPr>
        <w:t xml:space="preserve"> А.З. по обстоятельствам причинения тяжкого вреда здоровью.</w:t>
      </w:r>
    </w:p>
    <w:p w:rsidR="00752ED2" w:rsidRPr="005D6CAE" w:rsidRDefault="000013A8" w:rsidP="000D5075">
      <w:pPr>
        <w:pStyle w:val="a3"/>
        <w:shd w:val="clear" w:color="auto" w:fill="FEFEFE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52ED2" w:rsidRPr="009C668D">
        <w:rPr>
          <w:color w:val="000000"/>
          <w:sz w:val="28"/>
          <w:szCs w:val="28"/>
        </w:rPr>
        <w:t>) О результатах рассмотрения жалобы прошу уведомить меня письменно в установленные законом сроки по указанному выше почтовому адресу</w:t>
      </w:r>
      <w:r w:rsidR="005D6CAE">
        <w:rPr>
          <w:color w:val="000000"/>
          <w:sz w:val="28"/>
          <w:szCs w:val="28"/>
        </w:rPr>
        <w:t xml:space="preserve">, в том числе  и на электронный адрес: </w:t>
      </w:r>
      <w:r w:rsidR="005D6CAE">
        <w:rPr>
          <w:color w:val="000000"/>
          <w:sz w:val="28"/>
          <w:szCs w:val="28"/>
          <w:lang w:val="en-US"/>
        </w:rPr>
        <w:t>anaselm</w:t>
      </w:r>
      <w:r w:rsidR="005D6CAE" w:rsidRPr="005D6CAE">
        <w:rPr>
          <w:color w:val="000000"/>
          <w:sz w:val="28"/>
          <w:szCs w:val="28"/>
        </w:rPr>
        <w:t>800@</w:t>
      </w:r>
      <w:r w:rsidR="005D6CAE">
        <w:rPr>
          <w:color w:val="000000"/>
          <w:sz w:val="28"/>
          <w:szCs w:val="28"/>
          <w:lang w:val="en-US"/>
        </w:rPr>
        <w:t>gmail</w:t>
      </w:r>
      <w:r w:rsidR="00752ED2" w:rsidRPr="009C668D">
        <w:rPr>
          <w:color w:val="000000"/>
          <w:sz w:val="28"/>
          <w:szCs w:val="28"/>
        </w:rPr>
        <w:t>.</w:t>
      </w:r>
      <w:r w:rsidR="005D6CAE">
        <w:rPr>
          <w:color w:val="000000"/>
          <w:sz w:val="28"/>
          <w:szCs w:val="28"/>
          <w:lang w:val="en-US"/>
        </w:rPr>
        <w:t>com</w:t>
      </w:r>
      <w:r w:rsidR="005D6CAE" w:rsidRPr="005D6CAE">
        <w:rPr>
          <w:color w:val="000000"/>
          <w:sz w:val="28"/>
          <w:szCs w:val="28"/>
        </w:rPr>
        <w:t>.</w:t>
      </w:r>
    </w:p>
    <w:p w:rsidR="000D5075" w:rsidRPr="009C668D" w:rsidRDefault="000D5075" w:rsidP="00752ED2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C7D60" w:rsidRDefault="002C7D60" w:rsidP="00752ED2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Приложение: копии</w:t>
      </w:r>
      <w:r w:rsidR="000D5075" w:rsidRPr="009C66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ордера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паспорта, пропуска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Магомадова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А.З., соглашения об изменении условий трудового договора от 11.01.2021.</w:t>
      </w:r>
    </w:p>
    <w:p w:rsidR="002C7D60" w:rsidRDefault="002C7D60" w:rsidP="00752ED2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D5075" w:rsidRDefault="002C7D60" w:rsidP="00752ED2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0D5075" w:rsidRDefault="000D5075" w:rsidP="00752ED2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Адвокат                                                                               </w:t>
      </w:r>
      <w:r w:rsidR="00260D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А.М.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Эльмурзаев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</w:t>
      </w:r>
    </w:p>
    <w:sectPr w:rsidR="000D5075" w:rsidSect="00BD7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C6035"/>
    <w:multiLevelType w:val="hybridMultilevel"/>
    <w:tmpl w:val="6A62B9F4"/>
    <w:lvl w:ilvl="0" w:tplc="93BAC3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9513A"/>
    <w:rsid w:val="00001353"/>
    <w:rsid w:val="000013A8"/>
    <w:rsid w:val="000638C3"/>
    <w:rsid w:val="00065856"/>
    <w:rsid w:val="00065F92"/>
    <w:rsid w:val="000833D1"/>
    <w:rsid w:val="00090743"/>
    <w:rsid w:val="000A7040"/>
    <w:rsid w:val="000C4B3F"/>
    <w:rsid w:val="000C7545"/>
    <w:rsid w:val="000D5075"/>
    <w:rsid w:val="000E7C31"/>
    <w:rsid w:val="000F645D"/>
    <w:rsid w:val="000F7E97"/>
    <w:rsid w:val="00113EBE"/>
    <w:rsid w:val="00155907"/>
    <w:rsid w:val="00171452"/>
    <w:rsid w:val="001729A6"/>
    <w:rsid w:val="0018035E"/>
    <w:rsid w:val="001823BF"/>
    <w:rsid w:val="0019513A"/>
    <w:rsid w:val="001965D7"/>
    <w:rsid w:val="001D2518"/>
    <w:rsid w:val="00226176"/>
    <w:rsid w:val="00250CA1"/>
    <w:rsid w:val="00260D45"/>
    <w:rsid w:val="002A2D78"/>
    <w:rsid w:val="002C7D60"/>
    <w:rsid w:val="00310D76"/>
    <w:rsid w:val="003126AD"/>
    <w:rsid w:val="00314480"/>
    <w:rsid w:val="00320E88"/>
    <w:rsid w:val="003C0A3B"/>
    <w:rsid w:val="003D774D"/>
    <w:rsid w:val="003F1876"/>
    <w:rsid w:val="00452B66"/>
    <w:rsid w:val="004B7411"/>
    <w:rsid w:val="004F426E"/>
    <w:rsid w:val="00505D71"/>
    <w:rsid w:val="005109C5"/>
    <w:rsid w:val="00547B06"/>
    <w:rsid w:val="00553653"/>
    <w:rsid w:val="00562E1B"/>
    <w:rsid w:val="0056526F"/>
    <w:rsid w:val="005B79F1"/>
    <w:rsid w:val="005B7F48"/>
    <w:rsid w:val="005D6CAE"/>
    <w:rsid w:val="00634D90"/>
    <w:rsid w:val="00642322"/>
    <w:rsid w:val="00644602"/>
    <w:rsid w:val="00662D41"/>
    <w:rsid w:val="00685970"/>
    <w:rsid w:val="006978FD"/>
    <w:rsid w:val="006B23F8"/>
    <w:rsid w:val="006C542E"/>
    <w:rsid w:val="0072585A"/>
    <w:rsid w:val="00734AAE"/>
    <w:rsid w:val="00734D80"/>
    <w:rsid w:val="00752ED2"/>
    <w:rsid w:val="0079547D"/>
    <w:rsid w:val="007E331D"/>
    <w:rsid w:val="00816455"/>
    <w:rsid w:val="00822E68"/>
    <w:rsid w:val="0082774B"/>
    <w:rsid w:val="0083276F"/>
    <w:rsid w:val="00893299"/>
    <w:rsid w:val="009138DA"/>
    <w:rsid w:val="0091721F"/>
    <w:rsid w:val="00925A1E"/>
    <w:rsid w:val="009648FC"/>
    <w:rsid w:val="009B0F0C"/>
    <w:rsid w:val="009C2023"/>
    <w:rsid w:val="009C668D"/>
    <w:rsid w:val="00A03E94"/>
    <w:rsid w:val="00A25FC2"/>
    <w:rsid w:val="00A50538"/>
    <w:rsid w:val="00A9739E"/>
    <w:rsid w:val="00AB4041"/>
    <w:rsid w:val="00AB49B0"/>
    <w:rsid w:val="00B1685F"/>
    <w:rsid w:val="00B20697"/>
    <w:rsid w:val="00B3609F"/>
    <w:rsid w:val="00B360EA"/>
    <w:rsid w:val="00B734E3"/>
    <w:rsid w:val="00BA66CD"/>
    <w:rsid w:val="00BB4A94"/>
    <w:rsid w:val="00BD295D"/>
    <w:rsid w:val="00BD7D15"/>
    <w:rsid w:val="00C14B82"/>
    <w:rsid w:val="00C16099"/>
    <w:rsid w:val="00C1651F"/>
    <w:rsid w:val="00C47EBB"/>
    <w:rsid w:val="00C56016"/>
    <w:rsid w:val="00C73029"/>
    <w:rsid w:val="00C76827"/>
    <w:rsid w:val="00C83FFE"/>
    <w:rsid w:val="00CA1650"/>
    <w:rsid w:val="00CA2820"/>
    <w:rsid w:val="00CB5534"/>
    <w:rsid w:val="00D24641"/>
    <w:rsid w:val="00D4371E"/>
    <w:rsid w:val="00D62192"/>
    <w:rsid w:val="00D666C4"/>
    <w:rsid w:val="00DA717F"/>
    <w:rsid w:val="00DB7557"/>
    <w:rsid w:val="00DC2F2E"/>
    <w:rsid w:val="00DC371B"/>
    <w:rsid w:val="00E04E42"/>
    <w:rsid w:val="00E078F5"/>
    <w:rsid w:val="00E24AE1"/>
    <w:rsid w:val="00E8725B"/>
    <w:rsid w:val="00E95A11"/>
    <w:rsid w:val="00EB5547"/>
    <w:rsid w:val="00F01ED4"/>
    <w:rsid w:val="00F0450C"/>
    <w:rsid w:val="00F253F9"/>
    <w:rsid w:val="00F56F99"/>
    <w:rsid w:val="00F60E26"/>
    <w:rsid w:val="00F81D36"/>
    <w:rsid w:val="00FF1A14"/>
    <w:rsid w:val="00FF5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15"/>
  </w:style>
  <w:style w:type="paragraph" w:styleId="1">
    <w:name w:val="heading 1"/>
    <w:basedOn w:val="a"/>
    <w:link w:val="10"/>
    <w:uiPriority w:val="9"/>
    <w:qFormat/>
    <w:rsid w:val="00C560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60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001353"/>
    <w:rPr>
      <w:color w:val="0000FF"/>
      <w:u w:val="single"/>
    </w:rPr>
  </w:style>
  <w:style w:type="character" w:customStyle="1" w:styleId="gpp-place-addr">
    <w:name w:val="gpp-place-addr"/>
    <w:basedOn w:val="a0"/>
    <w:rsid w:val="00553653"/>
  </w:style>
  <w:style w:type="character" w:customStyle="1" w:styleId="gpp-place-phone">
    <w:name w:val="gpp-place-phone"/>
    <w:basedOn w:val="a0"/>
    <w:rsid w:val="00553653"/>
  </w:style>
  <w:style w:type="character" w:styleId="a5">
    <w:name w:val="Strong"/>
    <w:basedOn w:val="a0"/>
    <w:uiPriority w:val="22"/>
    <w:qFormat/>
    <w:rsid w:val="00F60E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E26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82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C542E"/>
    <w:rPr>
      <w:i/>
      <w:iCs/>
    </w:rPr>
  </w:style>
  <w:style w:type="character" w:customStyle="1" w:styleId="normaltextrun">
    <w:name w:val="normaltextrun"/>
    <w:basedOn w:val="a0"/>
    <w:rsid w:val="006C542E"/>
  </w:style>
  <w:style w:type="paragraph" w:customStyle="1" w:styleId="s1">
    <w:name w:val="s_1"/>
    <w:basedOn w:val="a"/>
    <w:rsid w:val="00DC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DC3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941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84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3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56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29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6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13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3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8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1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37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0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43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913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1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3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9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galacts.ru/kodeks/TK-RF/chast-iii/razdel-vii/glava-28/statja-18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3149-27E2-4EF4-B170-F78971DC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svekalinina78@mail.ru</dc:creator>
  <cp:lastModifiedBy>Djohar</cp:lastModifiedBy>
  <cp:revision>7</cp:revision>
  <cp:lastPrinted>2021-09-04T13:43:00Z</cp:lastPrinted>
  <dcterms:created xsi:type="dcterms:W3CDTF">2022-08-22T09:41:00Z</dcterms:created>
  <dcterms:modified xsi:type="dcterms:W3CDTF">2022-08-23T11:50:00Z</dcterms:modified>
</cp:coreProperties>
</file>